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B6" w:rsidRPr="008F18B6" w:rsidRDefault="008F18B6" w:rsidP="00710268">
      <w:pPr>
        <w:bidi/>
        <w:jc w:val="center"/>
        <w:rPr>
          <w:rFonts w:cs="B Lotus"/>
          <w:sz w:val="18"/>
          <w:szCs w:val="18"/>
          <w:rtl/>
          <w:lang w:bidi="fa-IR"/>
        </w:rPr>
      </w:pPr>
      <w:r w:rsidRPr="008F18B6">
        <w:rPr>
          <w:rFonts w:cs="B Lotus"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6A01763F" wp14:editId="55224A71">
            <wp:simplePos x="0" y="0"/>
            <wp:positionH relativeFrom="column">
              <wp:posOffset>6153150</wp:posOffset>
            </wp:positionH>
            <wp:positionV relativeFrom="paragraph">
              <wp:posOffset>-106680</wp:posOffset>
            </wp:positionV>
            <wp:extent cx="456565" cy="671830"/>
            <wp:effectExtent l="0" t="0" r="635" b="0"/>
            <wp:wrapNone/>
            <wp:docPr id="1" name="Picture 1" descr="\\Vafae-pc\وفایی\setad marka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afae-pc\وفایی\setad markaz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8B6">
        <w:rPr>
          <w:rFonts w:cs="B Lotus" w:hint="cs"/>
          <w:sz w:val="24"/>
          <w:szCs w:val="24"/>
          <w:rtl/>
          <w:lang w:bidi="fa-IR"/>
        </w:rPr>
        <w:t>باسمه تعالی</w:t>
      </w:r>
    </w:p>
    <w:p w:rsidR="008F18B6" w:rsidRDefault="008F18B6" w:rsidP="008F18B6">
      <w:pPr>
        <w:bidi/>
        <w:rPr>
          <w:rFonts w:cs="B Lotus"/>
          <w:sz w:val="10"/>
          <w:szCs w:val="10"/>
          <w:rtl/>
          <w:lang w:bidi="fa-IR"/>
        </w:rPr>
      </w:pPr>
    </w:p>
    <w:p w:rsidR="00B87DBD" w:rsidRPr="00710268" w:rsidRDefault="00B87DBD" w:rsidP="00B87DBD">
      <w:pPr>
        <w:bidi/>
        <w:rPr>
          <w:rFonts w:cs="B Lotus"/>
          <w:sz w:val="10"/>
          <w:szCs w:val="10"/>
          <w:rtl/>
          <w:lang w:bidi="fa-IR"/>
        </w:rPr>
      </w:pPr>
    </w:p>
    <w:p w:rsidR="00DE6AF9" w:rsidRDefault="00DE6AF9" w:rsidP="00B87DBD">
      <w:pPr>
        <w:bidi/>
        <w:spacing w:after="0"/>
        <w:jc w:val="center"/>
        <w:rPr>
          <w:rFonts w:cs="Cambria"/>
          <w:sz w:val="28"/>
          <w:szCs w:val="28"/>
          <w:rtl/>
          <w:lang w:bidi="fa-IR"/>
        </w:rPr>
      </w:pPr>
      <w:r w:rsidRPr="00A654CA">
        <w:rPr>
          <w:rFonts w:cs="Cambria" w:hint="cs"/>
          <w:sz w:val="28"/>
          <w:szCs w:val="28"/>
          <w:rtl/>
          <w:lang w:bidi="fa-IR"/>
        </w:rPr>
        <w:t>"</w:t>
      </w:r>
      <w:r w:rsidR="00B87DBD" w:rsidRPr="00B87DBD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B87DBD" w:rsidRPr="00B87DBD">
        <w:rPr>
          <w:rFonts w:cs="B Lotus"/>
          <w:color w:val="000000" w:themeColor="text1"/>
          <w:sz w:val="24"/>
          <w:szCs w:val="24"/>
          <w:rtl/>
        </w:rPr>
        <w:t>ترو</w:t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>ی</w:t>
      </w:r>
      <w:r w:rsidR="00B87DBD" w:rsidRPr="00B87DBD">
        <w:rPr>
          <w:rFonts w:cs="B Lotus" w:hint="eastAsia"/>
          <w:color w:val="000000" w:themeColor="text1"/>
          <w:sz w:val="24"/>
          <w:szCs w:val="24"/>
          <w:rtl/>
        </w:rPr>
        <w:t>ج</w:t>
      </w:r>
      <w:r w:rsidR="00B87DBD" w:rsidRPr="00B87DBD">
        <w:rPr>
          <w:rFonts w:cs="B Lotus"/>
          <w:color w:val="000000" w:themeColor="text1"/>
          <w:sz w:val="24"/>
          <w:szCs w:val="24"/>
          <w:rtl/>
        </w:rPr>
        <w:t xml:space="preserve"> نماز در م</w:t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>ی</w:t>
      </w:r>
      <w:r w:rsidR="00B87DBD" w:rsidRPr="00B87DBD">
        <w:rPr>
          <w:rFonts w:cs="B Lotus" w:hint="eastAsia"/>
          <w:color w:val="000000" w:themeColor="text1"/>
          <w:sz w:val="24"/>
          <w:szCs w:val="24"/>
          <w:rtl/>
        </w:rPr>
        <w:t>ان</w:t>
      </w:r>
      <w:r w:rsidR="00B87DBD" w:rsidRPr="00B87DBD">
        <w:rPr>
          <w:rFonts w:cs="B Lotus"/>
          <w:color w:val="000000" w:themeColor="text1"/>
          <w:sz w:val="24"/>
          <w:szCs w:val="24"/>
          <w:rtl/>
        </w:rPr>
        <w:t xml:space="preserve"> نسل جوان و نوجوان</w:t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 xml:space="preserve">، </w:t>
      </w:r>
      <w:r w:rsidR="00B87DBD" w:rsidRPr="00B87DBD">
        <w:rPr>
          <w:rFonts w:cs="B Lotus"/>
          <w:color w:val="000000" w:themeColor="text1"/>
          <w:sz w:val="24"/>
          <w:szCs w:val="24"/>
          <w:rtl/>
        </w:rPr>
        <w:t>کل</w:t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>ی</w:t>
      </w:r>
      <w:r w:rsidR="00B87DBD" w:rsidRPr="00B87DBD">
        <w:rPr>
          <w:rFonts w:cs="B Lotus" w:hint="eastAsia"/>
          <w:color w:val="000000" w:themeColor="text1"/>
          <w:sz w:val="24"/>
          <w:szCs w:val="24"/>
          <w:rtl/>
        </w:rPr>
        <w:t>د</w:t>
      </w:r>
      <w:r w:rsidR="00B87DBD" w:rsidRPr="00B87DBD">
        <w:rPr>
          <w:rFonts w:cs="B Lotus"/>
          <w:color w:val="000000" w:themeColor="text1"/>
          <w:sz w:val="24"/>
          <w:szCs w:val="24"/>
          <w:rtl/>
        </w:rPr>
        <w:t xml:space="preserve"> گسترش</w:t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 xml:space="preserve"> این</w:t>
      </w:r>
      <w:r w:rsidR="00B87DBD" w:rsidRPr="00B87DBD">
        <w:rPr>
          <w:rFonts w:cs="B Lotus"/>
          <w:color w:val="000000" w:themeColor="text1"/>
          <w:sz w:val="24"/>
          <w:szCs w:val="24"/>
          <w:rtl/>
        </w:rPr>
        <w:t xml:space="preserve"> نعمت اله</w:t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>ی</w:t>
      </w:r>
      <w:r w:rsidR="00B87DBD" w:rsidRPr="00B87DBD">
        <w:rPr>
          <w:rFonts w:cs="B Lotus"/>
          <w:color w:val="000000" w:themeColor="text1"/>
          <w:sz w:val="24"/>
          <w:szCs w:val="24"/>
        </w:rPr>
        <w:t>]</w:t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>نماز</w:t>
      </w:r>
      <w:r w:rsidR="00B87DBD" w:rsidRPr="00B87DBD">
        <w:rPr>
          <w:rFonts w:cs="B Lotus"/>
          <w:color w:val="000000" w:themeColor="text1"/>
          <w:sz w:val="24"/>
          <w:szCs w:val="24"/>
        </w:rPr>
        <w:t>[</w:t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 xml:space="preserve"> و جایگزین شدن آن در جایگاه شایسته</w:t>
      </w:r>
      <w:r w:rsidR="00B87DBD" w:rsidRPr="00B87DBD">
        <w:rPr>
          <w:rFonts w:cs="B Lotus"/>
          <w:color w:val="000000" w:themeColor="text1"/>
          <w:sz w:val="24"/>
          <w:szCs w:val="24"/>
          <w:rtl/>
        </w:rPr>
        <w:softHyphen/>
      </w:r>
      <w:r w:rsidR="00B87DBD" w:rsidRPr="00B87DBD">
        <w:rPr>
          <w:rFonts w:cs="B Lotus" w:hint="cs"/>
          <w:color w:val="000000" w:themeColor="text1"/>
          <w:sz w:val="24"/>
          <w:szCs w:val="24"/>
          <w:rtl/>
        </w:rPr>
        <w:t>ی آن است</w:t>
      </w:r>
      <w:r w:rsidRPr="00B87DBD">
        <w:rPr>
          <w:rFonts w:cs="B Lotus" w:hint="cs"/>
          <w:sz w:val="28"/>
          <w:szCs w:val="28"/>
          <w:rtl/>
        </w:rPr>
        <w:t>.</w:t>
      </w:r>
      <w:r w:rsidRPr="00B87DBD">
        <w:rPr>
          <w:rFonts w:cs="Cambria" w:hint="cs"/>
          <w:sz w:val="28"/>
          <w:szCs w:val="28"/>
          <w:rtl/>
          <w:lang w:bidi="fa-IR"/>
        </w:rPr>
        <w:t>"</w:t>
      </w:r>
    </w:p>
    <w:p w:rsidR="008F18B6" w:rsidRPr="008F18B6" w:rsidRDefault="008F18B6" w:rsidP="00DE6AF9">
      <w:pPr>
        <w:bidi/>
        <w:spacing w:after="0"/>
        <w:jc w:val="right"/>
        <w:rPr>
          <w:rFonts w:cs="B Lotus"/>
          <w:sz w:val="30"/>
          <w:szCs w:val="30"/>
          <w:rtl/>
          <w:lang w:bidi="fa-IR"/>
        </w:rPr>
      </w:pPr>
      <w:r w:rsidRPr="008F18B6">
        <w:rPr>
          <w:rFonts w:cs="B Lotus" w:hint="cs"/>
          <w:sz w:val="18"/>
          <w:szCs w:val="18"/>
          <w:rtl/>
          <w:lang w:bidi="fa-IR"/>
        </w:rPr>
        <w:t>مقام معظم رهبری(مدظله العالی)</w:t>
      </w:r>
    </w:p>
    <w:p w:rsidR="008F18B6" w:rsidRDefault="00B87DBD" w:rsidP="00B87DBD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سی و دومین</w:t>
      </w:r>
      <w:r w:rsidR="008F18B6" w:rsidRPr="008F18B6">
        <w:rPr>
          <w:rFonts w:cs="B Titr" w:hint="cs"/>
          <w:sz w:val="24"/>
          <w:szCs w:val="24"/>
          <w:rtl/>
          <w:lang w:bidi="fa-IR"/>
        </w:rPr>
        <w:t xml:space="preserve"> اجلاس سراسری نماز</w:t>
      </w:r>
    </w:p>
    <w:p w:rsidR="008F18B6" w:rsidRPr="008F18B6" w:rsidRDefault="008F18B6" w:rsidP="00B87DBD">
      <w:pPr>
        <w:bidi/>
        <w:spacing w:after="0"/>
        <w:jc w:val="center"/>
        <w:rPr>
          <w:rFonts w:cs="Cambria"/>
          <w:sz w:val="24"/>
          <w:szCs w:val="24"/>
          <w:lang w:bidi="fa-IR"/>
        </w:rPr>
      </w:pPr>
      <w:r w:rsidRPr="008F18B6">
        <w:rPr>
          <w:rFonts w:cs="B Titr" w:hint="cs"/>
          <w:sz w:val="24"/>
          <w:szCs w:val="24"/>
          <w:rtl/>
          <w:lang w:bidi="fa-IR"/>
        </w:rPr>
        <w:t xml:space="preserve">  با عنوان </w:t>
      </w:r>
      <w:r w:rsidR="00B87DBD">
        <w:rPr>
          <w:rFonts w:cs="B Titr"/>
          <w:sz w:val="24"/>
          <w:szCs w:val="24"/>
          <w:rtl/>
          <w:lang w:bidi="fa-IR"/>
        </w:rPr>
        <w:t>"</w:t>
      </w:r>
      <w:r w:rsidR="00B87DBD" w:rsidRPr="00B87DBD">
        <w:rPr>
          <w:rFonts w:cs="B Titr" w:hint="cs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ﺍﻗﺎﻣﻪ</w:t>
      </w:r>
      <w:r w:rsidR="00B87DBD" w:rsidRPr="00CD1531">
        <w:rPr>
          <w:rFonts w:cs="B Titr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ﻧﻤﺎﺯ</w:t>
      </w:r>
      <w:r w:rsidR="00B87DBD" w:rsidRPr="00CD1531">
        <w:rPr>
          <w:rFonts w:cs="B Titr" w:hint="eastAsia"/>
          <w:sz w:val="24"/>
          <w:szCs w:val="24"/>
          <w:rtl/>
        </w:rPr>
        <w:t>،</w:t>
      </w:r>
      <w:r w:rsidR="00B87DBD" w:rsidRPr="00CD1531">
        <w:rPr>
          <w:rFonts w:cs="B Titr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ﻣﺎﺩﺭﺍﻥ</w:t>
      </w:r>
      <w:r w:rsidR="00B87DBD" w:rsidRPr="00CD1531">
        <w:rPr>
          <w:rFonts w:cs="B Titr" w:hint="eastAsia"/>
          <w:sz w:val="24"/>
          <w:szCs w:val="24"/>
          <w:rtl/>
        </w:rPr>
        <w:t>،</w:t>
      </w:r>
      <w:r w:rsidR="00B87DBD" w:rsidRPr="00CD1531">
        <w:rPr>
          <w:rFonts w:cs="B Titr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ﻓﺮﺯﻧﺪﺍﻥ</w:t>
      </w:r>
      <w:r w:rsidR="00B87DBD" w:rsidRPr="00CD1531">
        <w:rPr>
          <w:rFonts w:cs="B Titr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ﻭ</w:t>
      </w:r>
      <w:r w:rsidR="00B87DBD" w:rsidRPr="00CD1531">
        <w:rPr>
          <w:rFonts w:cs="B Titr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ﻓﻨﺎﻭﺭﯼﻫﺎﯼ</w:t>
      </w:r>
      <w:r w:rsidR="00B87DBD" w:rsidRPr="00CD1531">
        <w:rPr>
          <w:rFonts w:cs="B Titr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ﻧﻮﯾﻦ</w:t>
      </w:r>
      <w:r w:rsidR="00B87DBD" w:rsidRPr="00CD1531">
        <w:rPr>
          <w:rFonts w:cs="B Titr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ﻭ</w:t>
      </w:r>
      <w:r w:rsidR="00B87DBD" w:rsidRPr="00CD1531">
        <w:rPr>
          <w:rFonts w:cs="B Titr"/>
          <w:sz w:val="24"/>
          <w:szCs w:val="24"/>
          <w:rtl/>
        </w:rPr>
        <w:t xml:space="preserve"> </w:t>
      </w:r>
      <w:r w:rsidR="00B87DBD" w:rsidRPr="00CD1531">
        <w:rPr>
          <w:rFonts w:cs="B Titr" w:hint="cs"/>
          <w:sz w:val="24"/>
          <w:szCs w:val="24"/>
          <w:rtl/>
        </w:rPr>
        <w:t>ﺭﺍﻫﺒﺮﺩﯼ</w:t>
      </w:r>
      <w:r w:rsidR="00B87DBD" w:rsidRPr="00DE6AF9">
        <w:rPr>
          <w:rFonts w:cs="B Titr"/>
          <w:sz w:val="24"/>
          <w:szCs w:val="24"/>
          <w:rtl/>
          <w:lang w:bidi="fa-IR"/>
        </w:rPr>
        <w:t xml:space="preserve"> </w:t>
      </w:r>
      <w:r w:rsidR="00DE6AF9" w:rsidRPr="00DE6AF9">
        <w:rPr>
          <w:rFonts w:cs="B Titr"/>
          <w:sz w:val="24"/>
          <w:szCs w:val="24"/>
          <w:rtl/>
          <w:lang w:bidi="fa-IR"/>
        </w:rPr>
        <w:t>"</w:t>
      </w:r>
    </w:p>
    <w:p w:rsidR="00A54595" w:rsidRPr="00352986" w:rsidRDefault="00A54595" w:rsidP="00710268">
      <w:pPr>
        <w:bidi/>
        <w:spacing w:after="0"/>
        <w:rPr>
          <w:rFonts w:cs="B Titr"/>
          <w:sz w:val="24"/>
          <w:szCs w:val="24"/>
          <w:rtl/>
        </w:rPr>
      </w:pPr>
      <w:r w:rsidRPr="00352986">
        <w:rPr>
          <w:rFonts w:cs="B Titr" w:hint="cs"/>
          <w:sz w:val="24"/>
          <w:szCs w:val="24"/>
          <w:rtl/>
        </w:rPr>
        <w:t>شرایط عمومی</w:t>
      </w:r>
      <w:r w:rsidR="00352986" w:rsidRPr="00352986">
        <w:rPr>
          <w:rFonts w:cs="B Titr" w:hint="cs"/>
          <w:sz w:val="24"/>
          <w:szCs w:val="24"/>
          <w:rtl/>
        </w:rPr>
        <w:t xml:space="preserve"> فراخوان</w:t>
      </w:r>
      <w:r w:rsidRPr="00352986">
        <w:rPr>
          <w:rFonts w:cs="B Titr" w:hint="cs"/>
          <w:sz w:val="24"/>
          <w:szCs w:val="24"/>
          <w:rtl/>
        </w:rPr>
        <w:t>:</w:t>
      </w:r>
    </w:p>
    <w:p w:rsidR="00DE2340" w:rsidRPr="00DE2340" w:rsidRDefault="00DE2340" w:rsidP="00DE2340">
      <w:pPr>
        <w:pStyle w:val="ListParagraph"/>
        <w:numPr>
          <w:ilvl w:val="0"/>
          <w:numId w:val="8"/>
        </w:numPr>
        <w:bidi/>
        <w:rPr>
          <w:rFonts w:cs="B Compset"/>
          <w:sz w:val="28"/>
          <w:szCs w:val="28"/>
        </w:rPr>
      </w:pPr>
      <w:r w:rsidRPr="00DE2340">
        <w:rPr>
          <w:rFonts w:cs="B Compset" w:hint="cs"/>
          <w:sz w:val="28"/>
          <w:szCs w:val="28"/>
          <w:rtl/>
        </w:rPr>
        <w:t>آثار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ارسالی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صرفاً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می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بایست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موضوع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فراخوان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باشد</w:t>
      </w:r>
      <w:r w:rsidRPr="00DE2340">
        <w:rPr>
          <w:rFonts w:cs="B Compset"/>
          <w:sz w:val="28"/>
          <w:szCs w:val="28"/>
        </w:rPr>
        <w:t xml:space="preserve"> .</w:t>
      </w:r>
    </w:p>
    <w:p w:rsidR="00DE2340" w:rsidRPr="00DE2340" w:rsidRDefault="00DE2340" w:rsidP="00DE2340">
      <w:pPr>
        <w:pStyle w:val="ListParagraph"/>
        <w:numPr>
          <w:ilvl w:val="0"/>
          <w:numId w:val="8"/>
        </w:numPr>
        <w:bidi/>
        <w:rPr>
          <w:rFonts w:cs="B Compset"/>
          <w:sz w:val="28"/>
          <w:szCs w:val="28"/>
        </w:rPr>
      </w:pPr>
      <w:r w:rsidRPr="00DE2340">
        <w:rPr>
          <w:rFonts w:cs="B Compset" w:hint="cs"/>
          <w:sz w:val="28"/>
          <w:szCs w:val="28"/>
          <w:rtl/>
        </w:rPr>
        <w:t>ارسال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اثر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صورت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فردی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یا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گروهی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یا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افراد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حقوقی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بلا</w:t>
      </w:r>
      <w:bookmarkStart w:id="0" w:name="_GoBack"/>
      <w:bookmarkEnd w:id="0"/>
      <w:r w:rsidRPr="00DE2340">
        <w:rPr>
          <w:rFonts w:cs="B Compset" w:hint="cs"/>
          <w:sz w:val="28"/>
          <w:szCs w:val="28"/>
          <w:rtl/>
        </w:rPr>
        <w:t>مانع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می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باشد</w:t>
      </w:r>
      <w:r w:rsidRPr="00DE2340">
        <w:rPr>
          <w:rFonts w:cs="B Compset"/>
          <w:sz w:val="28"/>
          <w:szCs w:val="28"/>
        </w:rPr>
        <w:t>.</w:t>
      </w:r>
    </w:p>
    <w:p w:rsidR="00DE2340" w:rsidRDefault="00DE2340" w:rsidP="00C03390">
      <w:pPr>
        <w:pStyle w:val="ListParagraph"/>
        <w:numPr>
          <w:ilvl w:val="0"/>
          <w:numId w:val="8"/>
        </w:numPr>
        <w:bidi/>
        <w:rPr>
          <w:rFonts w:cs="B Compset"/>
          <w:sz w:val="28"/>
          <w:szCs w:val="28"/>
        </w:rPr>
      </w:pPr>
      <w:r w:rsidRPr="00DE2340">
        <w:rPr>
          <w:rFonts w:cs="B Compset" w:hint="cs"/>
          <w:sz w:val="28"/>
          <w:szCs w:val="28"/>
          <w:rtl/>
        </w:rPr>
        <w:t>شرکت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در</w:t>
      </w:r>
      <w:r w:rsidRPr="00DE2340">
        <w:rPr>
          <w:rFonts w:cs="B Compset"/>
          <w:sz w:val="28"/>
          <w:szCs w:val="28"/>
          <w:rtl/>
        </w:rPr>
        <w:t xml:space="preserve"> </w:t>
      </w:r>
      <w:r w:rsidR="00C03390">
        <w:rPr>
          <w:rFonts w:cs="B Compset" w:hint="cs"/>
          <w:sz w:val="28"/>
          <w:szCs w:val="28"/>
          <w:rtl/>
        </w:rPr>
        <w:t>دو</w:t>
      </w:r>
      <w:r w:rsidRPr="00DE2340">
        <w:rPr>
          <w:rFonts w:cs="B Compset"/>
          <w:sz w:val="28"/>
          <w:szCs w:val="28"/>
          <w:rtl/>
        </w:rPr>
        <w:t xml:space="preserve"> </w:t>
      </w:r>
      <w:r w:rsidR="001D0799">
        <w:rPr>
          <w:rFonts w:cs="B Compset" w:hint="cs"/>
          <w:sz w:val="28"/>
          <w:szCs w:val="28"/>
          <w:rtl/>
        </w:rPr>
        <w:t>موضوع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فراخوان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بلامانع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است</w:t>
      </w:r>
      <w:r w:rsidRPr="00DE2340">
        <w:rPr>
          <w:rFonts w:cs="B Compset"/>
          <w:sz w:val="28"/>
          <w:szCs w:val="28"/>
        </w:rPr>
        <w:t xml:space="preserve"> .</w:t>
      </w:r>
    </w:p>
    <w:p w:rsidR="000B3494" w:rsidRDefault="00C03390" w:rsidP="000B3494">
      <w:pPr>
        <w:pStyle w:val="ListParagraph"/>
        <w:numPr>
          <w:ilvl w:val="0"/>
          <w:numId w:val="8"/>
        </w:numPr>
        <w:bidi/>
        <w:jc w:val="both"/>
        <w:rPr>
          <w:rFonts w:cs="B Compset"/>
          <w:sz w:val="32"/>
          <w:szCs w:val="32"/>
          <w:lang w:bidi="fa-IR"/>
        </w:rPr>
      </w:pPr>
      <w:r>
        <w:rPr>
          <w:rFonts w:cs="B Compset" w:hint="cs"/>
          <w:sz w:val="32"/>
          <w:szCs w:val="32"/>
          <w:rtl/>
          <w:lang w:bidi="fa-IR"/>
        </w:rPr>
        <w:t>افراد 15 سال و بالاتر می توانند در فراخوان شرکت نمایند</w:t>
      </w:r>
      <w:r w:rsidR="000B3494" w:rsidRPr="000B3494">
        <w:rPr>
          <w:rFonts w:cs="B Compset" w:hint="cs"/>
          <w:sz w:val="32"/>
          <w:szCs w:val="32"/>
          <w:rtl/>
          <w:lang w:bidi="fa-IR"/>
        </w:rPr>
        <w:t>.</w:t>
      </w:r>
    </w:p>
    <w:p w:rsidR="00DE2340" w:rsidRPr="00DE2340" w:rsidRDefault="00DE2340" w:rsidP="00C03390">
      <w:pPr>
        <w:pStyle w:val="ListParagraph"/>
        <w:numPr>
          <w:ilvl w:val="0"/>
          <w:numId w:val="8"/>
        </w:numPr>
        <w:bidi/>
        <w:jc w:val="both"/>
        <w:rPr>
          <w:rFonts w:cs="B Compset"/>
          <w:sz w:val="28"/>
          <w:szCs w:val="28"/>
        </w:rPr>
      </w:pPr>
      <w:r w:rsidRPr="00DE2340">
        <w:rPr>
          <w:rFonts w:cs="B Compset" w:hint="cs"/>
          <w:sz w:val="28"/>
          <w:szCs w:val="28"/>
          <w:rtl/>
        </w:rPr>
        <w:t>تنها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آثاری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این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فراخوان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داوری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و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ارزیابی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قرار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می</w:t>
      </w:r>
      <w:r w:rsidR="00405C74">
        <w:rPr>
          <w:rFonts w:cs="B Compset"/>
          <w:sz w:val="28"/>
          <w:szCs w:val="28"/>
        </w:rPr>
        <w:softHyphen/>
      </w:r>
      <w:r w:rsidRPr="00DE2340">
        <w:rPr>
          <w:rFonts w:cs="B Compset" w:hint="cs"/>
          <w:sz w:val="28"/>
          <w:szCs w:val="28"/>
          <w:rtl/>
        </w:rPr>
        <w:t>گیرند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پدیدآورنده</w:t>
      </w:r>
      <w:r w:rsidR="00C03390">
        <w:rPr>
          <w:rFonts w:cs="B Compset" w:hint="cs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فرم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ثبت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نام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را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سامانه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اجلاس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به</w:t>
      </w:r>
      <w:r w:rsidR="00C03390">
        <w:rPr>
          <w:rFonts w:cs="B Compset" w:hint="cs"/>
          <w:sz w:val="28"/>
          <w:szCs w:val="28"/>
          <w:rtl/>
        </w:rPr>
        <w:t xml:space="preserve">  </w:t>
      </w:r>
      <w:r w:rsidRPr="00DE2340">
        <w:rPr>
          <w:rFonts w:cs="B Compset" w:hint="cs"/>
          <w:sz w:val="28"/>
          <w:szCs w:val="28"/>
          <w:rtl/>
        </w:rPr>
        <w:t xml:space="preserve"> نشانی</w:t>
      </w:r>
      <w:r w:rsidR="001D0799">
        <w:rPr>
          <w:rFonts w:cs="B Compset"/>
          <w:sz w:val="28"/>
          <w:szCs w:val="28"/>
        </w:rPr>
        <w:t xml:space="preserve"> </w:t>
      </w:r>
      <w:r w:rsidR="001D0799">
        <w:rPr>
          <w:rFonts w:cs="B Compset"/>
          <w:color w:val="0563C1" w:themeColor="hyperlink"/>
          <w:sz w:val="28"/>
          <w:szCs w:val="28"/>
          <w:u w:val="single"/>
        </w:rPr>
        <w:t xml:space="preserve"> namaz.ir </w:t>
      </w:r>
      <w:r w:rsidRPr="00DE2340">
        <w:rPr>
          <w:rFonts w:cs="B Compset" w:hint="cs"/>
          <w:sz w:val="28"/>
          <w:szCs w:val="28"/>
          <w:rtl/>
        </w:rPr>
        <w:t>تکمیل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نموده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و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پیگیری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دریافت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کرده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باشد</w:t>
      </w:r>
      <w:r w:rsidRPr="00DE2340">
        <w:rPr>
          <w:rFonts w:cs="B Compset"/>
          <w:sz w:val="28"/>
          <w:szCs w:val="28"/>
        </w:rPr>
        <w:t>.</w:t>
      </w:r>
    </w:p>
    <w:p w:rsidR="00DE2340" w:rsidRPr="00DE2340" w:rsidRDefault="00DE2340" w:rsidP="00797917">
      <w:pPr>
        <w:pStyle w:val="ListParagraph"/>
        <w:numPr>
          <w:ilvl w:val="0"/>
          <w:numId w:val="8"/>
        </w:numPr>
        <w:bidi/>
        <w:rPr>
          <w:rFonts w:cs="B Compset"/>
          <w:sz w:val="28"/>
          <w:szCs w:val="28"/>
        </w:rPr>
      </w:pPr>
      <w:r w:rsidRPr="00DE2340">
        <w:rPr>
          <w:rFonts w:cs="B Compset" w:hint="cs"/>
          <w:sz w:val="28"/>
          <w:szCs w:val="28"/>
          <w:rtl/>
        </w:rPr>
        <w:t>آثار</w:t>
      </w:r>
      <w:r w:rsidR="00405C74">
        <w:rPr>
          <w:rFonts w:cs="B Compset" w:hint="cs"/>
          <w:sz w:val="28"/>
          <w:szCs w:val="28"/>
          <w:rtl/>
          <w:lang w:bidi="fa-IR"/>
        </w:rPr>
        <w:t>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مورد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ارزیابی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و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داوری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قرار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خواهند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گرفت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فرایند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ثبت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نام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را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از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تاریخ</w:t>
      </w:r>
      <w:r w:rsidRPr="00DE2340">
        <w:rPr>
          <w:rFonts w:cs="B Compset"/>
          <w:sz w:val="28"/>
          <w:szCs w:val="28"/>
          <w:rtl/>
        </w:rPr>
        <w:t xml:space="preserve"> </w:t>
      </w:r>
      <w:r w:rsidR="0007220A">
        <w:rPr>
          <w:rFonts w:cs="B Compset" w:hint="cs"/>
          <w:sz w:val="28"/>
          <w:szCs w:val="28"/>
          <w:rtl/>
        </w:rPr>
        <w:t>1</w:t>
      </w:r>
      <w:r w:rsidRPr="00DE2340">
        <w:rPr>
          <w:rFonts w:cs="B Compset"/>
          <w:sz w:val="28"/>
          <w:szCs w:val="28"/>
          <w:rtl/>
        </w:rPr>
        <w:t>/</w:t>
      </w:r>
      <w:r w:rsidR="00797917">
        <w:rPr>
          <w:rFonts w:cs="B Compset" w:hint="cs"/>
          <w:sz w:val="28"/>
          <w:szCs w:val="28"/>
          <w:rtl/>
        </w:rPr>
        <w:t>3</w:t>
      </w:r>
      <w:r w:rsidRPr="00DE2340">
        <w:rPr>
          <w:rFonts w:cs="B Compset"/>
          <w:sz w:val="28"/>
          <w:szCs w:val="28"/>
          <w:rtl/>
        </w:rPr>
        <w:t>/</w:t>
      </w:r>
      <w:r w:rsidR="0007220A">
        <w:rPr>
          <w:rFonts w:cs="B Compset" w:hint="cs"/>
          <w:sz w:val="28"/>
          <w:szCs w:val="28"/>
          <w:rtl/>
        </w:rPr>
        <w:t>140</w:t>
      </w:r>
      <w:r w:rsidR="001411C4">
        <w:rPr>
          <w:rFonts w:cs="B Compset" w:hint="cs"/>
          <w:sz w:val="28"/>
          <w:szCs w:val="28"/>
          <w:rtl/>
        </w:rPr>
        <w:t>4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لغایت</w:t>
      </w:r>
      <w:r w:rsidRPr="00DE2340">
        <w:rPr>
          <w:rFonts w:cs="B Compset"/>
          <w:sz w:val="28"/>
          <w:szCs w:val="28"/>
          <w:rtl/>
        </w:rPr>
        <w:t xml:space="preserve"> </w:t>
      </w:r>
      <w:r w:rsidR="001411C4">
        <w:rPr>
          <w:rFonts w:cs="B Compset" w:hint="cs"/>
          <w:sz w:val="28"/>
          <w:szCs w:val="28"/>
          <w:rtl/>
        </w:rPr>
        <w:t>31</w:t>
      </w:r>
      <w:r w:rsidR="001411C4">
        <w:rPr>
          <w:rFonts w:cs="B Compset"/>
          <w:sz w:val="28"/>
          <w:szCs w:val="28"/>
          <w:rtl/>
        </w:rPr>
        <w:t>/</w:t>
      </w:r>
      <w:r w:rsidR="001411C4">
        <w:rPr>
          <w:rFonts w:cs="B Compset" w:hint="cs"/>
          <w:sz w:val="28"/>
          <w:szCs w:val="28"/>
          <w:rtl/>
        </w:rPr>
        <w:t>5</w:t>
      </w:r>
      <w:r w:rsidRPr="00DE2340">
        <w:rPr>
          <w:rFonts w:cs="B Compset"/>
          <w:sz w:val="28"/>
          <w:szCs w:val="28"/>
          <w:rtl/>
        </w:rPr>
        <w:t xml:space="preserve">/ </w:t>
      </w:r>
      <w:r w:rsidR="0007220A">
        <w:rPr>
          <w:rFonts w:cs="B Compset" w:hint="cs"/>
          <w:sz w:val="28"/>
          <w:szCs w:val="28"/>
          <w:rtl/>
        </w:rPr>
        <w:t>140</w:t>
      </w:r>
      <w:r w:rsidR="001411C4">
        <w:rPr>
          <w:rFonts w:cs="B Compset" w:hint="cs"/>
          <w:sz w:val="28"/>
          <w:szCs w:val="28"/>
          <w:rtl/>
        </w:rPr>
        <w:t>4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انجام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داده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و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کد</w:t>
      </w:r>
      <w:r w:rsidRPr="00DE2340">
        <w:rPr>
          <w:rFonts w:cs="B Compset"/>
          <w:sz w:val="28"/>
          <w:szCs w:val="28"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پیگیری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دریافت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کرده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باشد</w:t>
      </w:r>
      <w:r w:rsidRPr="00DE2340">
        <w:rPr>
          <w:rFonts w:cs="B Compset"/>
          <w:sz w:val="28"/>
          <w:szCs w:val="28"/>
        </w:rPr>
        <w:t>.</w:t>
      </w:r>
    </w:p>
    <w:p w:rsidR="00DE2340" w:rsidRDefault="00DE2340" w:rsidP="0007220A">
      <w:pPr>
        <w:pStyle w:val="ListParagraph"/>
        <w:numPr>
          <w:ilvl w:val="0"/>
          <w:numId w:val="8"/>
        </w:numPr>
        <w:bidi/>
        <w:jc w:val="both"/>
        <w:rPr>
          <w:rFonts w:cs="B Compset"/>
          <w:sz w:val="28"/>
          <w:szCs w:val="28"/>
        </w:rPr>
      </w:pPr>
      <w:r w:rsidRPr="00DE2340">
        <w:rPr>
          <w:rFonts w:cs="B Compset" w:hint="cs"/>
          <w:sz w:val="28"/>
          <w:szCs w:val="28"/>
          <w:rtl/>
        </w:rPr>
        <w:t>در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صورتی</w:t>
      </w:r>
      <w:r w:rsidR="00405C74">
        <w:rPr>
          <w:rFonts w:cs="B Compset"/>
          <w:sz w:val="28"/>
          <w:szCs w:val="28"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فردی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بخواهد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در</w:t>
      </w:r>
      <w:r w:rsidR="00405C74">
        <w:rPr>
          <w:rFonts w:cs="B Compset" w:hint="cs"/>
          <w:sz w:val="28"/>
          <w:szCs w:val="28"/>
          <w:rtl/>
          <w:lang w:bidi="fa-IR"/>
        </w:rPr>
        <w:t xml:space="preserve"> </w:t>
      </w:r>
      <w:r w:rsidR="0007220A">
        <w:rPr>
          <w:rFonts w:cs="B Compset" w:hint="cs"/>
          <w:sz w:val="28"/>
          <w:szCs w:val="28"/>
          <w:rtl/>
          <w:lang w:bidi="fa-IR"/>
        </w:rPr>
        <w:t>دو قالب فراخوان</w:t>
      </w:r>
      <w:r w:rsidR="00405C74">
        <w:rPr>
          <w:rFonts w:cs="B Compset" w:hint="cs"/>
          <w:sz w:val="28"/>
          <w:szCs w:val="28"/>
          <w:rtl/>
          <w:lang w:bidi="fa-IR"/>
        </w:rPr>
        <w:t xml:space="preserve"> شرکت نماید می</w:t>
      </w:r>
      <w:r w:rsidR="00405C74">
        <w:rPr>
          <w:rFonts w:cs="B Compset"/>
          <w:sz w:val="28"/>
          <w:szCs w:val="28"/>
          <w:rtl/>
          <w:lang w:bidi="fa-IR"/>
        </w:rPr>
        <w:softHyphen/>
      </w:r>
      <w:r w:rsidR="001D0799">
        <w:rPr>
          <w:rFonts w:cs="B Compset" w:hint="cs"/>
          <w:sz w:val="28"/>
          <w:szCs w:val="28"/>
          <w:rtl/>
          <w:lang w:bidi="fa-IR"/>
        </w:rPr>
        <w:t>بایست برای هر اثر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یک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پیگیری</w:t>
      </w:r>
      <w:r w:rsidRPr="00DE2340">
        <w:rPr>
          <w:rFonts w:cs="B Compset"/>
          <w:sz w:val="28"/>
          <w:szCs w:val="28"/>
          <w:rtl/>
        </w:rPr>
        <w:t xml:space="preserve"> </w:t>
      </w:r>
      <w:r w:rsidR="0007220A">
        <w:rPr>
          <w:rFonts w:cs="B Compset" w:hint="cs"/>
          <w:sz w:val="28"/>
          <w:szCs w:val="28"/>
          <w:rtl/>
        </w:rPr>
        <w:t>دریافت نماید.</w:t>
      </w:r>
    </w:p>
    <w:p w:rsidR="00AE59A4" w:rsidRDefault="00AE59A4" w:rsidP="00AE59A4">
      <w:pPr>
        <w:pStyle w:val="ListParagraph"/>
        <w:numPr>
          <w:ilvl w:val="0"/>
          <w:numId w:val="8"/>
        </w:numPr>
        <w:bidi/>
        <w:jc w:val="both"/>
        <w:rPr>
          <w:rFonts w:cs="B Compset"/>
          <w:sz w:val="28"/>
          <w:szCs w:val="28"/>
        </w:rPr>
      </w:pPr>
      <w:r w:rsidRPr="00AE59A4">
        <w:rPr>
          <w:rFonts w:cs="B Compset" w:hint="cs"/>
          <w:sz w:val="28"/>
          <w:szCs w:val="28"/>
          <w:rtl/>
        </w:rPr>
        <w:t>کپی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برداری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و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دخل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و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تصرف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از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آثار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دیگران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خلاف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مقررات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فراخوان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می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باشد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و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چنانچه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این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امر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تخلف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صورت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گیرد،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شرکت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کننده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شخصاً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باید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به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مراجع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زیربط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پاسخگو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باشد</w:t>
      </w:r>
      <w:r w:rsidRPr="00AE59A4">
        <w:rPr>
          <w:rFonts w:cs="B Compset"/>
          <w:sz w:val="28"/>
          <w:szCs w:val="28"/>
        </w:rPr>
        <w:t>.</w:t>
      </w:r>
    </w:p>
    <w:p w:rsidR="00AE59A4" w:rsidRPr="00AE59A4" w:rsidRDefault="00AE59A4" w:rsidP="00AE59A4">
      <w:pPr>
        <w:pStyle w:val="ListParagraph"/>
        <w:numPr>
          <w:ilvl w:val="0"/>
          <w:numId w:val="8"/>
        </w:numPr>
        <w:bidi/>
        <w:rPr>
          <w:rFonts w:cs="B Compset"/>
          <w:sz w:val="28"/>
          <w:szCs w:val="28"/>
        </w:rPr>
      </w:pPr>
      <w:r w:rsidRPr="00AE59A4">
        <w:rPr>
          <w:rFonts w:cs="B Compset" w:hint="cs"/>
          <w:sz w:val="28"/>
          <w:szCs w:val="28"/>
          <w:rtl/>
        </w:rPr>
        <w:t>آثار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دریافت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شده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مسترد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نخواهند</w:t>
      </w:r>
      <w:r w:rsidRPr="00AE59A4">
        <w:rPr>
          <w:rFonts w:cs="B Compset"/>
          <w:sz w:val="28"/>
          <w:szCs w:val="28"/>
          <w:rtl/>
        </w:rPr>
        <w:t xml:space="preserve"> </w:t>
      </w:r>
      <w:r w:rsidRPr="00AE59A4">
        <w:rPr>
          <w:rFonts w:cs="B Compset" w:hint="cs"/>
          <w:sz w:val="28"/>
          <w:szCs w:val="28"/>
          <w:rtl/>
        </w:rPr>
        <w:t>شد</w:t>
      </w:r>
      <w:r w:rsidRPr="00AE59A4">
        <w:rPr>
          <w:rFonts w:cs="B Compset"/>
          <w:sz w:val="28"/>
          <w:szCs w:val="28"/>
        </w:rPr>
        <w:t>.</w:t>
      </w:r>
    </w:p>
    <w:p w:rsidR="00DB4B67" w:rsidRPr="00DB4B67" w:rsidRDefault="00DE2340" w:rsidP="00DB4B67">
      <w:pPr>
        <w:pStyle w:val="ListParagraph"/>
        <w:numPr>
          <w:ilvl w:val="0"/>
          <w:numId w:val="8"/>
        </w:numPr>
        <w:bidi/>
        <w:rPr>
          <w:rFonts w:cs="B Compset"/>
          <w:sz w:val="28"/>
          <w:szCs w:val="28"/>
        </w:rPr>
      </w:pPr>
      <w:r w:rsidRPr="00DE2340">
        <w:rPr>
          <w:rFonts w:cs="B Compset" w:hint="cs"/>
          <w:sz w:val="28"/>
          <w:szCs w:val="28"/>
          <w:rtl/>
        </w:rPr>
        <w:t>آثاری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که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به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صورت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ناقص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یا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مخدوش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ارسال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گردد</w:t>
      </w:r>
      <w:r w:rsidR="00405C74">
        <w:rPr>
          <w:rFonts w:cs="B Compset" w:hint="cs"/>
          <w:sz w:val="28"/>
          <w:szCs w:val="28"/>
          <w:rtl/>
        </w:rPr>
        <w:t>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مورد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بررسی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قرار</w:t>
      </w:r>
      <w:r w:rsidRPr="00DE2340">
        <w:rPr>
          <w:rFonts w:cs="B Compset"/>
          <w:sz w:val="28"/>
          <w:szCs w:val="28"/>
          <w:rtl/>
        </w:rPr>
        <w:t xml:space="preserve"> </w:t>
      </w:r>
      <w:r w:rsidRPr="00DE2340">
        <w:rPr>
          <w:rFonts w:cs="B Compset" w:hint="cs"/>
          <w:sz w:val="28"/>
          <w:szCs w:val="28"/>
          <w:rtl/>
        </w:rPr>
        <w:t>ن</w:t>
      </w:r>
      <w:r w:rsidR="00405C74">
        <w:rPr>
          <w:rFonts w:cs="B Compset" w:hint="cs"/>
          <w:sz w:val="28"/>
          <w:szCs w:val="28"/>
          <w:rtl/>
        </w:rPr>
        <w:t>می</w:t>
      </w:r>
      <w:r w:rsidR="00405C74">
        <w:rPr>
          <w:rFonts w:cs="B Compset"/>
          <w:sz w:val="28"/>
          <w:szCs w:val="28"/>
          <w:rtl/>
        </w:rPr>
        <w:softHyphen/>
      </w:r>
      <w:r w:rsidRPr="00DE2340">
        <w:rPr>
          <w:rFonts w:cs="B Compset" w:hint="cs"/>
          <w:sz w:val="28"/>
          <w:szCs w:val="28"/>
          <w:rtl/>
        </w:rPr>
        <w:t>گ</w:t>
      </w:r>
      <w:r w:rsidR="00405C74">
        <w:rPr>
          <w:rFonts w:cs="B Compset" w:hint="cs"/>
          <w:sz w:val="28"/>
          <w:szCs w:val="28"/>
          <w:rtl/>
        </w:rPr>
        <w:t>ی</w:t>
      </w:r>
      <w:r w:rsidRPr="00DE2340">
        <w:rPr>
          <w:rFonts w:cs="B Compset" w:hint="cs"/>
          <w:sz w:val="28"/>
          <w:szCs w:val="28"/>
          <w:rtl/>
        </w:rPr>
        <w:t>ر</w:t>
      </w:r>
      <w:r w:rsidR="00405C74">
        <w:rPr>
          <w:rFonts w:cs="B Compset" w:hint="cs"/>
          <w:sz w:val="28"/>
          <w:szCs w:val="28"/>
          <w:rtl/>
        </w:rPr>
        <w:t>د</w:t>
      </w:r>
      <w:r w:rsidRPr="00DE2340">
        <w:rPr>
          <w:rFonts w:cs="B Compset"/>
          <w:sz w:val="28"/>
          <w:szCs w:val="28"/>
        </w:rPr>
        <w:t>.</w:t>
      </w:r>
    </w:p>
    <w:p w:rsidR="00AE59A4" w:rsidRDefault="00AE59A4" w:rsidP="00014F0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2C0CFA" w:rsidRDefault="00405C74" w:rsidP="00416B20">
      <w:pPr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p w:rsidR="00572354" w:rsidRPr="00352986" w:rsidRDefault="000E6E4E" w:rsidP="00352986">
      <w:pPr>
        <w:bidi/>
        <w:rPr>
          <w:rFonts w:cs="B Titr"/>
          <w:sz w:val="24"/>
          <w:szCs w:val="24"/>
          <w:lang w:bidi="fa-IR"/>
        </w:rPr>
      </w:pPr>
      <w:r w:rsidRPr="00352986">
        <w:rPr>
          <w:rFonts w:cs="B Titr" w:hint="cs"/>
          <w:sz w:val="24"/>
          <w:szCs w:val="24"/>
          <w:rtl/>
          <w:lang w:bidi="fa-IR"/>
        </w:rPr>
        <w:lastRenderedPageBreak/>
        <w:t>شرایط اختصاصی</w:t>
      </w:r>
      <w:r w:rsidR="00352986" w:rsidRPr="00352986">
        <w:rPr>
          <w:rFonts w:cs="B Titr" w:hint="cs"/>
          <w:sz w:val="24"/>
          <w:szCs w:val="24"/>
          <w:rtl/>
          <w:lang w:bidi="fa-IR"/>
        </w:rPr>
        <w:t xml:space="preserve"> فراخوان:</w:t>
      </w:r>
    </w:p>
    <w:p w:rsidR="00572354" w:rsidRDefault="00572354" w:rsidP="009812B9">
      <w:pPr>
        <w:bidi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مقالات علمی</w:t>
      </w:r>
      <w:r>
        <w:rPr>
          <w:rFonts w:cs="B Titr"/>
          <w:sz w:val="24"/>
          <w:szCs w:val="24"/>
        </w:rPr>
        <w:t>:</w:t>
      </w:r>
    </w:p>
    <w:p w:rsidR="00572354" w:rsidRDefault="00572354" w:rsidP="00572354">
      <w:pPr>
        <w:pStyle w:val="ListParagraph"/>
        <w:numPr>
          <w:ilvl w:val="0"/>
          <w:numId w:val="11"/>
        </w:numPr>
        <w:bidi/>
        <w:spacing w:line="256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مقالات صورت تايپي در فرمت</w:t>
      </w:r>
      <w:r>
        <w:rPr>
          <w:rFonts w:cs="B Lotus"/>
          <w:sz w:val="28"/>
          <w:szCs w:val="28"/>
        </w:rPr>
        <w:t xml:space="preserve">  word </w:t>
      </w:r>
      <w:r>
        <w:rPr>
          <w:rFonts w:cs="B Lotus" w:hint="cs"/>
          <w:sz w:val="28"/>
          <w:szCs w:val="28"/>
          <w:rtl/>
        </w:rPr>
        <w:t>و یا</w:t>
      </w:r>
      <w:r>
        <w:rPr>
          <w:rFonts w:cs="B Lotus"/>
          <w:sz w:val="28"/>
          <w:szCs w:val="28"/>
        </w:rPr>
        <w:t xml:space="preserve"> PDF </w:t>
      </w:r>
      <w:r>
        <w:rPr>
          <w:rFonts w:cs="B Lotus" w:hint="cs"/>
          <w:sz w:val="28"/>
          <w:szCs w:val="28"/>
          <w:rtl/>
        </w:rPr>
        <w:t>و ترجیحاً با فونت لوتوس و سايز قلم 14 نوشته شود</w:t>
      </w:r>
      <w:r>
        <w:rPr>
          <w:rFonts w:cs="B Lotus"/>
          <w:sz w:val="28"/>
          <w:szCs w:val="28"/>
        </w:rPr>
        <w:t>.</w:t>
      </w:r>
    </w:p>
    <w:p w:rsidR="00572354" w:rsidRDefault="00572354" w:rsidP="00572354">
      <w:pPr>
        <w:pStyle w:val="ListParagraph"/>
        <w:numPr>
          <w:ilvl w:val="0"/>
          <w:numId w:val="11"/>
        </w:numPr>
        <w:bidi/>
        <w:spacing w:line="256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ارسال نسخه الکترونیکی به صورت تایپ شده در محیط  نرم افزار</w:t>
      </w:r>
      <w:r>
        <w:rPr>
          <w:rFonts w:cs="B Lotus"/>
          <w:sz w:val="28"/>
          <w:szCs w:val="28"/>
        </w:rPr>
        <w:t xml:space="preserve"> Word   </w:t>
      </w:r>
      <w:r>
        <w:rPr>
          <w:rFonts w:cs="B Lotus" w:hint="cs"/>
          <w:sz w:val="28"/>
          <w:szCs w:val="28"/>
          <w:rtl/>
        </w:rPr>
        <w:t>2010</w:t>
      </w:r>
      <w:r>
        <w:rPr>
          <w:rFonts w:cs="B Lotus" w:hint="cs"/>
          <w:sz w:val="28"/>
          <w:szCs w:val="28"/>
        </w:rPr>
        <w:t xml:space="preserve"> </w:t>
      </w:r>
      <w:r>
        <w:rPr>
          <w:rFonts w:cs="B Lotus" w:hint="cs"/>
          <w:sz w:val="28"/>
          <w:szCs w:val="28"/>
          <w:rtl/>
        </w:rPr>
        <w:t>به بالا</w:t>
      </w:r>
      <w:r>
        <w:rPr>
          <w:rFonts w:cs="B Lotus"/>
          <w:sz w:val="28"/>
          <w:szCs w:val="28"/>
        </w:rPr>
        <w:t xml:space="preserve"> ( </w:t>
      </w:r>
      <w:r>
        <w:rPr>
          <w:rFonts w:cs="B Lotus" w:hint="cs"/>
          <w:sz w:val="28"/>
          <w:szCs w:val="28"/>
          <w:rtl/>
        </w:rPr>
        <w:t>فرمت</w:t>
      </w:r>
      <w:r>
        <w:rPr>
          <w:rFonts w:cs="B Lotus"/>
          <w:sz w:val="28"/>
          <w:szCs w:val="28"/>
        </w:rPr>
        <w:t xml:space="preserve"> </w:t>
      </w:r>
      <w:proofErr w:type="spellStart"/>
      <w:r>
        <w:rPr>
          <w:rFonts w:cs="B Lotus"/>
          <w:sz w:val="28"/>
          <w:szCs w:val="28"/>
        </w:rPr>
        <w:t>docx</w:t>
      </w:r>
      <w:proofErr w:type="spellEnd"/>
      <w:r>
        <w:rPr>
          <w:rFonts w:cs="B Lotus"/>
          <w:sz w:val="28"/>
          <w:szCs w:val="28"/>
        </w:rPr>
        <w:t xml:space="preserve">) </w:t>
      </w:r>
      <w:r>
        <w:rPr>
          <w:rFonts w:cs="B Lotus" w:hint="cs"/>
          <w:sz w:val="28"/>
          <w:szCs w:val="28"/>
          <w:rtl/>
        </w:rPr>
        <w:t>و یا فایل</w:t>
      </w:r>
      <w:r>
        <w:rPr>
          <w:rFonts w:cs="B Lotus"/>
          <w:sz w:val="28"/>
          <w:szCs w:val="28"/>
        </w:rPr>
        <w:t xml:space="preserve"> PDF  </w:t>
      </w:r>
      <w:r>
        <w:rPr>
          <w:rFonts w:cs="B Lotus" w:hint="cs"/>
          <w:sz w:val="28"/>
          <w:szCs w:val="28"/>
          <w:rtl/>
        </w:rPr>
        <w:t xml:space="preserve">از طریق سامانه ثبت نام و دریافت آثار اجلاس </w:t>
      </w:r>
    </w:p>
    <w:p w:rsidR="00572354" w:rsidRDefault="00572354" w:rsidP="00572354">
      <w:pPr>
        <w:pStyle w:val="ListParagraph"/>
        <w:numPr>
          <w:ilvl w:val="0"/>
          <w:numId w:val="11"/>
        </w:numPr>
        <w:bidi/>
        <w:spacing w:line="256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مشخصات نويسنده يا نويسندگان شامل نام و نام خانوادگي، درجه علمی ، تلفن تماس و پست الكترونيكي در مقاله ذكر گردد</w:t>
      </w:r>
      <w:r>
        <w:rPr>
          <w:rFonts w:cs="B Lotus"/>
          <w:sz w:val="28"/>
          <w:szCs w:val="28"/>
        </w:rPr>
        <w:t>.</w:t>
      </w:r>
    </w:p>
    <w:p w:rsidR="00572354" w:rsidRDefault="00572354" w:rsidP="00572354">
      <w:pPr>
        <w:pStyle w:val="ListParagraph"/>
        <w:numPr>
          <w:ilvl w:val="0"/>
          <w:numId w:val="11"/>
        </w:numPr>
        <w:bidi/>
        <w:spacing w:line="256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مقاله بايد ساختار پژوهشي داشته و شامل عنوان ، فهرست مطالب ، چکیده ، كليد واژه ، روش تحقیق ، مقدمه ،  مفهوم شناسی ، پیشینه ، بیان مسئله ، ارائه محتوا ، استناد دهی و ارجاعات درون متنی ، نتيجه‌گيري ( خلاصه ، یافته ها و پیشنهادات) ، پي‌نوشت‌ها ، کتابنامه (فهرست منابع و مآخذ) مشخص باشد</w:t>
      </w:r>
      <w:r>
        <w:rPr>
          <w:rFonts w:cs="B Lotus"/>
          <w:sz w:val="28"/>
          <w:szCs w:val="28"/>
        </w:rPr>
        <w:t>.</w:t>
      </w:r>
    </w:p>
    <w:p w:rsidR="009812B9" w:rsidRPr="009812B9" w:rsidRDefault="00572354" w:rsidP="009812B9">
      <w:pPr>
        <w:pStyle w:val="ListParagraph"/>
        <w:numPr>
          <w:ilvl w:val="0"/>
          <w:numId w:val="11"/>
        </w:numPr>
        <w:bidi/>
        <w:spacing w:line="256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آثار نباید کمتر از </w:t>
      </w:r>
      <w:r>
        <w:rPr>
          <w:rFonts w:cs="B Lotus" w:hint="cs"/>
          <w:sz w:val="28"/>
          <w:szCs w:val="28"/>
          <w:rtl/>
          <w:lang w:bidi="fa-IR"/>
        </w:rPr>
        <w:t>۵۰۰۰</w:t>
      </w:r>
      <w:r>
        <w:rPr>
          <w:rFonts w:cs="B Lotus" w:hint="cs"/>
          <w:sz w:val="28"/>
          <w:szCs w:val="28"/>
          <w:rtl/>
        </w:rPr>
        <w:t xml:space="preserve"> کلمه و بیشتر از 8</w:t>
      </w:r>
      <w:r>
        <w:rPr>
          <w:rFonts w:cs="B Lotus" w:hint="cs"/>
          <w:sz w:val="28"/>
          <w:szCs w:val="28"/>
          <w:rtl/>
          <w:lang w:bidi="fa-IR"/>
        </w:rPr>
        <w:t>۵۰۰</w:t>
      </w:r>
      <w:r>
        <w:rPr>
          <w:rFonts w:cs="B Lotus" w:hint="cs"/>
          <w:sz w:val="28"/>
          <w:szCs w:val="28"/>
          <w:rtl/>
        </w:rPr>
        <w:t xml:space="preserve"> کلمه باشد. و به لحاظ صفحه ای بیشتر از 25 صفحه نباشد.</w:t>
      </w:r>
    </w:p>
    <w:p w:rsidR="009812B9" w:rsidRPr="009812B9" w:rsidRDefault="009812B9" w:rsidP="009812B9">
      <w:pPr>
        <w:bidi/>
        <w:rPr>
          <w:rFonts w:cs="B Titr"/>
          <w:sz w:val="24"/>
          <w:szCs w:val="24"/>
          <w:rtl/>
          <w:lang w:bidi="fa-IR"/>
        </w:rPr>
      </w:pPr>
      <w:r w:rsidRPr="009812B9">
        <w:rPr>
          <w:rFonts w:cs="B Titr" w:hint="cs"/>
          <w:sz w:val="24"/>
          <w:szCs w:val="24"/>
          <w:rtl/>
          <w:lang w:bidi="fa-IR"/>
        </w:rPr>
        <w:t>تجربه زیسته:</w:t>
      </w:r>
    </w:p>
    <w:p w:rsidR="009812B9" w:rsidRDefault="009812B9" w:rsidP="009812B9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ارسال محتوا به صورت تایپ شده </w:t>
      </w:r>
      <w:r w:rsidRPr="002854F9">
        <w:rPr>
          <w:rFonts w:cs="B Lotus" w:hint="cs"/>
          <w:sz w:val="28"/>
          <w:szCs w:val="28"/>
          <w:rtl/>
          <w:lang w:bidi="fa-IR"/>
        </w:rPr>
        <w:t xml:space="preserve">در محیط  نرم افزار </w:t>
      </w:r>
      <w:r w:rsidRPr="00EB19CB">
        <w:rPr>
          <w:rFonts w:cs="B Lotus"/>
          <w:sz w:val="28"/>
          <w:szCs w:val="28"/>
        </w:rPr>
        <w:t xml:space="preserve">Word  </w:t>
      </w:r>
      <w:r>
        <w:rPr>
          <w:rFonts w:cs="B Lotus" w:hint="cs"/>
          <w:sz w:val="28"/>
          <w:szCs w:val="28"/>
          <w:rtl/>
        </w:rPr>
        <w:t xml:space="preserve"> 2010 به بالا ( فرمت </w:t>
      </w:r>
      <w:proofErr w:type="spellStart"/>
      <w:r w:rsidRPr="00E66D29">
        <w:rPr>
          <w:rFonts w:cs="B Lotus"/>
          <w:sz w:val="28"/>
          <w:szCs w:val="28"/>
        </w:rPr>
        <w:t>docx</w:t>
      </w:r>
      <w:proofErr w:type="spellEnd"/>
      <w:r>
        <w:rPr>
          <w:rFonts w:cs="B Lotus" w:hint="cs"/>
          <w:sz w:val="28"/>
          <w:szCs w:val="28"/>
          <w:rtl/>
        </w:rPr>
        <w:t>)</w:t>
      </w:r>
      <w:r w:rsidRPr="002854F9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و یا فایل </w:t>
      </w:r>
      <w:r>
        <w:rPr>
          <w:rFonts w:cs="B Lotus"/>
          <w:sz w:val="28"/>
          <w:szCs w:val="28"/>
          <w:lang w:bidi="fa-IR"/>
        </w:rPr>
        <w:t>PDF</w:t>
      </w:r>
      <w:r>
        <w:rPr>
          <w:rFonts w:cs="B Lotus" w:hint="cs"/>
          <w:sz w:val="28"/>
          <w:szCs w:val="28"/>
          <w:rtl/>
          <w:lang w:bidi="fa-IR"/>
        </w:rPr>
        <w:t xml:space="preserve">  و با </w:t>
      </w:r>
      <w:r w:rsidRPr="00EB19CB">
        <w:rPr>
          <w:rFonts w:cs="B Lotus" w:hint="cs"/>
          <w:sz w:val="28"/>
          <w:szCs w:val="28"/>
          <w:rtl/>
          <w:lang w:bidi="fa-IR"/>
        </w:rPr>
        <w:t>قلم</w:t>
      </w:r>
      <w:r>
        <w:rPr>
          <w:rFonts w:cs="B Lotus" w:hint="cs"/>
          <w:sz w:val="28"/>
          <w:szCs w:val="28"/>
          <w:rtl/>
          <w:lang w:bidi="fa-IR"/>
        </w:rPr>
        <w:t xml:space="preserve"> ترجیحاً </w:t>
      </w:r>
      <w:r w:rsidRPr="00EB19CB">
        <w:rPr>
          <w:rFonts w:cs="B Lotus"/>
          <w:sz w:val="28"/>
          <w:szCs w:val="28"/>
          <w:rtl/>
          <w:lang w:bidi="fa-IR"/>
        </w:rPr>
        <w:t xml:space="preserve"> </w:t>
      </w:r>
      <w:r w:rsidRPr="00EB19CB">
        <w:rPr>
          <w:rFonts w:cs="B Lotus" w:hint="cs"/>
          <w:sz w:val="28"/>
          <w:szCs w:val="28"/>
          <w:rtl/>
          <w:lang w:bidi="fa-IR"/>
        </w:rPr>
        <w:t>لوتوس</w:t>
      </w:r>
      <w:r w:rsidRPr="00EB19CB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و </w:t>
      </w:r>
      <w:r w:rsidRPr="00EB19CB">
        <w:rPr>
          <w:rFonts w:cs="B Lotus" w:hint="cs"/>
          <w:sz w:val="28"/>
          <w:szCs w:val="28"/>
          <w:rtl/>
          <w:lang w:bidi="fa-IR"/>
        </w:rPr>
        <w:t>سايز</w:t>
      </w:r>
      <w:r w:rsidRPr="00EB19CB">
        <w:rPr>
          <w:rFonts w:cs="B Lotus"/>
          <w:sz w:val="28"/>
          <w:szCs w:val="28"/>
          <w:rtl/>
          <w:lang w:bidi="fa-IR"/>
        </w:rPr>
        <w:t xml:space="preserve"> 14</w:t>
      </w:r>
      <w:r>
        <w:rPr>
          <w:rFonts w:cs="B Lotus" w:hint="cs"/>
          <w:sz w:val="28"/>
          <w:szCs w:val="28"/>
          <w:rtl/>
          <w:lang w:bidi="fa-IR"/>
        </w:rPr>
        <w:t xml:space="preserve"> حداکثر در  پنج صفحه </w:t>
      </w:r>
      <w:r>
        <w:rPr>
          <w:rFonts w:cs="B Lotus"/>
          <w:sz w:val="28"/>
          <w:szCs w:val="28"/>
          <w:lang w:bidi="fa-IR"/>
        </w:rPr>
        <w:t>A4</w:t>
      </w:r>
      <w:r>
        <w:rPr>
          <w:rFonts w:cs="B Lotus" w:hint="cs"/>
          <w:sz w:val="28"/>
          <w:szCs w:val="28"/>
          <w:rtl/>
          <w:lang w:bidi="fa-IR"/>
        </w:rPr>
        <w:t xml:space="preserve"> از طریق 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Lotus" w:hint="cs"/>
          <w:sz w:val="28"/>
          <w:szCs w:val="28"/>
          <w:rtl/>
          <w:lang w:bidi="fa-IR"/>
        </w:rPr>
        <w:t>سامانه ثبت نام و دریافت آثار فراخوان</w:t>
      </w:r>
      <w:r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Lotus" w:hint="cs"/>
          <w:sz w:val="28"/>
          <w:szCs w:val="28"/>
          <w:rtl/>
          <w:lang w:bidi="fa-IR"/>
        </w:rPr>
        <w:t xml:space="preserve"> یا تهیه گزارش تصویری به صورت عکس یا فیلم. ( جهت تهیه گزارش تصویری استفاده از دوربین تلفن همراه بلامانع است)</w:t>
      </w:r>
    </w:p>
    <w:p w:rsidR="009812B9" w:rsidRDefault="009812B9" w:rsidP="009812B9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تجربه موفق باید روایی لازم را داشته باشد.</w:t>
      </w:r>
    </w:p>
    <w:p w:rsidR="009812B9" w:rsidRDefault="009812B9" w:rsidP="009812B9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توضیح مؤلفه های جامعه هدف ، مکان اجرا ، فرایند اجرا ، اهداف برنامه ریزی شده و محقق شده در تجربه موفق از لحاظ کمی و کیفی الزامی می باشد.</w:t>
      </w:r>
    </w:p>
    <w:p w:rsidR="009812B9" w:rsidRPr="009812B9" w:rsidRDefault="009812B9" w:rsidP="009812B9">
      <w:pPr>
        <w:bidi/>
        <w:ind w:left="450"/>
        <w:contextualSpacing/>
        <w:jc w:val="both"/>
        <w:rPr>
          <w:rFonts w:cs="B Lotus"/>
          <w:sz w:val="28"/>
          <w:szCs w:val="28"/>
          <w:rtl/>
          <w:lang w:bidi="fa-IR"/>
        </w:rPr>
      </w:pPr>
    </w:p>
    <w:p w:rsidR="009812B9" w:rsidRPr="009812B9" w:rsidRDefault="009812B9" w:rsidP="009812B9">
      <w:pPr>
        <w:bidi/>
        <w:rPr>
          <w:rFonts w:cs="B Titr"/>
          <w:sz w:val="24"/>
          <w:szCs w:val="24"/>
          <w:rtl/>
          <w:lang w:bidi="fa-IR"/>
        </w:rPr>
      </w:pPr>
      <w:r w:rsidRPr="009812B9">
        <w:rPr>
          <w:rFonts w:cs="B Titr" w:hint="cs"/>
          <w:sz w:val="24"/>
          <w:szCs w:val="24"/>
          <w:rtl/>
          <w:lang w:bidi="fa-IR"/>
        </w:rPr>
        <w:t>ﭘﻮﺳﺘﺮ</w:t>
      </w:r>
      <w:r w:rsidRPr="009812B9">
        <w:rPr>
          <w:rFonts w:cs="B Titr"/>
          <w:sz w:val="24"/>
          <w:szCs w:val="24"/>
          <w:rtl/>
          <w:lang w:bidi="fa-IR"/>
        </w:rPr>
        <w:t xml:space="preserve"> </w:t>
      </w:r>
      <w:r w:rsidRPr="009812B9">
        <w:rPr>
          <w:rFonts w:cs="B Titr" w:hint="cs"/>
          <w:sz w:val="24"/>
          <w:szCs w:val="24"/>
          <w:rtl/>
          <w:lang w:bidi="fa-IR"/>
        </w:rPr>
        <w:t>ﻭ</w:t>
      </w:r>
      <w:r w:rsidRPr="009812B9">
        <w:rPr>
          <w:rFonts w:cs="B Titr"/>
          <w:sz w:val="24"/>
          <w:szCs w:val="24"/>
          <w:rtl/>
          <w:lang w:bidi="fa-IR"/>
        </w:rPr>
        <w:t xml:space="preserve"> </w:t>
      </w:r>
      <w:r w:rsidRPr="009812B9">
        <w:rPr>
          <w:rFonts w:cs="B Titr" w:hint="cs"/>
          <w:sz w:val="24"/>
          <w:szCs w:val="24"/>
          <w:rtl/>
          <w:lang w:bidi="fa-IR"/>
        </w:rPr>
        <w:t>ﺍﯾﻨﻔﻮﮔﺮﺍﻓﯽ</w:t>
      </w:r>
    </w:p>
    <w:p w:rsidR="009812B9" w:rsidRPr="009812B9" w:rsidRDefault="009812B9" w:rsidP="009812B9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9812B9">
        <w:rPr>
          <w:rFonts w:cs="B Compset"/>
          <w:sz w:val="28"/>
          <w:szCs w:val="28"/>
        </w:rPr>
        <w:t xml:space="preserve"> </w:t>
      </w:r>
      <w:r w:rsidRPr="009812B9">
        <w:rPr>
          <w:rFonts w:cs="B Lotus" w:hint="cs"/>
          <w:sz w:val="28"/>
          <w:szCs w:val="28"/>
          <w:rtl/>
          <w:lang w:bidi="fa-IR"/>
        </w:rPr>
        <w:t>............................</w:t>
      </w:r>
    </w:p>
    <w:p w:rsidR="009812B9" w:rsidRPr="009812B9" w:rsidRDefault="009812B9" w:rsidP="009812B9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9812B9">
        <w:rPr>
          <w:rFonts w:cs="B Lotus" w:hint="cs"/>
          <w:sz w:val="28"/>
          <w:szCs w:val="28"/>
          <w:rtl/>
          <w:lang w:bidi="fa-IR"/>
        </w:rPr>
        <w:t>...........................</w:t>
      </w:r>
    </w:p>
    <w:p w:rsidR="009812B9" w:rsidRPr="009812B9" w:rsidRDefault="009812B9" w:rsidP="009812B9">
      <w:pPr>
        <w:bidi/>
        <w:rPr>
          <w:rFonts w:cs="B Titr"/>
          <w:sz w:val="24"/>
          <w:szCs w:val="24"/>
          <w:rtl/>
          <w:lang w:bidi="fa-IR"/>
        </w:rPr>
      </w:pPr>
      <w:r w:rsidRPr="009812B9">
        <w:rPr>
          <w:rFonts w:cs="B Titr" w:hint="cs"/>
          <w:sz w:val="24"/>
          <w:szCs w:val="24"/>
          <w:rtl/>
          <w:lang w:bidi="fa-IR"/>
        </w:rPr>
        <w:t>ﺳﺎﯾﺮ</w:t>
      </w:r>
      <w:r w:rsidRPr="009812B9">
        <w:rPr>
          <w:rFonts w:cs="B Titr"/>
          <w:sz w:val="24"/>
          <w:szCs w:val="24"/>
          <w:rtl/>
          <w:lang w:bidi="fa-IR"/>
        </w:rPr>
        <w:t xml:space="preserve"> </w:t>
      </w:r>
      <w:r w:rsidRPr="009812B9">
        <w:rPr>
          <w:rFonts w:cs="B Titr" w:hint="cs"/>
          <w:sz w:val="24"/>
          <w:szCs w:val="24"/>
          <w:rtl/>
          <w:lang w:bidi="fa-IR"/>
        </w:rPr>
        <w:t>ﺗﺎﻟﯿﻔﺎﺕ</w:t>
      </w:r>
      <w:r w:rsidRPr="009812B9">
        <w:rPr>
          <w:rFonts w:cs="B Titr"/>
          <w:sz w:val="24"/>
          <w:szCs w:val="24"/>
          <w:rtl/>
          <w:lang w:bidi="fa-IR"/>
        </w:rPr>
        <w:t xml:space="preserve"> </w:t>
      </w:r>
      <w:r w:rsidRPr="009812B9">
        <w:rPr>
          <w:rFonts w:cs="B Titr" w:hint="cs"/>
          <w:sz w:val="24"/>
          <w:szCs w:val="24"/>
          <w:rtl/>
          <w:lang w:bidi="fa-IR"/>
        </w:rPr>
        <w:t>ﻭ</w:t>
      </w:r>
      <w:r w:rsidRPr="009812B9">
        <w:rPr>
          <w:rFonts w:cs="B Titr"/>
          <w:sz w:val="24"/>
          <w:szCs w:val="24"/>
          <w:rtl/>
          <w:lang w:bidi="fa-IR"/>
        </w:rPr>
        <w:t xml:space="preserve"> </w:t>
      </w:r>
      <w:r w:rsidRPr="009812B9">
        <w:rPr>
          <w:rFonts w:cs="B Titr" w:hint="cs"/>
          <w:sz w:val="24"/>
          <w:szCs w:val="24"/>
          <w:rtl/>
          <w:lang w:bidi="fa-IR"/>
        </w:rPr>
        <w:t>ﺗﺤﻘﯿﻘﺎﺕ</w:t>
      </w:r>
      <w:r w:rsidRPr="009812B9">
        <w:rPr>
          <w:rFonts w:cs="B Titr"/>
          <w:sz w:val="24"/>
          <w:szCs w:val="24"/>
          <w:rtl/>
          <w:lang w:bidi="fa-IR"/>
        </w:rPr>
        <w:t xml:space="preserve"> </w:t>
      </w:r>
      <w:r w:rsidRPr="009812B9">
        <w:rPr>
          <w:rFonts w:cs="B Titr" w:hint="cs"/>
          <w:sz w:val="24"/>
          <w:szCs w:val="24"/>
          <w:rtl/>
          <w:lang w:bidi="fa-IR"/>
        </w:rPr>
        <w:t>ﻣﺮﺗﺒﻂ</w:t>
      </w:r>
    </w:p>
    <w:p w:rsidR="009812B9" w:rsidRPr="009812B9" w:rsidRDefault="009812B9" w:rsidP="009812B9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9812B9">
        <w:rPr>
          <w:rFonts w:cs="B Lotus" w:hint="cs"/>
          <w:sz w:val="28"/>
          <w:szCs w:val="28"/>
          <w:rtl/>
          <w:lang w:bidi="fa-IR"/>
        </w:rPr>
        <w:t>.........</w:t>
      </w:r>
      <w:r>
        <w:rPr>
          <w:rFonts w:cs="B Lotus" w:hint="cs"/>
          <w:sz w:val="28"/>
          <w:szCs w:val="28"/>
          <w:rtl/>
          <w:lang w:bidi="fa-IR"/>
        </w:rPr>
        <w:t>.......</w:t>
      </w:r>
      <w:r w:rsidRPr="009812B9">
        <w:rPr>
          <w:rFonts w:cs="B Lotus" w:hint="cs"/>
          <w:sz w:val="28"/>
          <w:szCs w:val="28"/>
          <w:rtl/>
          <w:lang w:bidi="fa-IR"/>
        </w:rPr>
        <w:t>.....</w:t>
      </w:r>
    </w:p>
    <w:p w:rsidR="009812B9" w:rsidRPr="009812B9" w:rsidRDefault="009812B9" w:rsidP="009812B9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...................</w:t>
      </w:r>
    </w:p>
    <w:p w:rsidR="00352986" w:rsidRDefault="00352986" w:rsidP="009812B9">
      <w:pPr>
        <w:bidi/>
        <w:spacing w:before="120" w:after="120"/>
        <w:rPr>
          <w:rFonts w:cs="B Titr"/>
          <w:sz w:val="28"/>
          <w:szCs w:val="28"/>
          <w:rtl/>
        </w:rPr>
      </w:pPr>
    </w:p>
    <w:p w:rsidR="006F07C2" w:rsidRPr="00E04B02" w:rsidRDefault="006F07C2" w:rsidP="00352986">
      <w:pPr>
        <w:bidi/>
        <w:spacing w:before="120" w:after="120"/>
        <w:rPr>
          <w:rFonts w:cs="B Titr"/>
          <w:sz w:val="28"/>
          <w:szCs w:val="28"/>
          <w:rtl/>
        </w:rPr>
      </w:pPr>
      <w:r w:rsidRPr="00E04B02">
        <w:rPr>
          <w:rFonts w:cs="B Titr" w:hint="cs"/>
          <w:sz w:val="28"/>
          <w:szCs w:val="28"/>
          <w:rtl/>
        </w:rPr>
        <w:lastRenderedPageBreak/>
        <w:t>تذکرات:</w:t>
      </w:r>
    </w:p>
    <w:p w:rsidR="006F07C2" w:rsidRPr="00C3236D" w:rsidRDefault="006F07C2" w:rsidP="00A302FF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  <w:rtl/>
        </w:rPr>
      </w:pPr>
      <w:r w:rsidRPr="00C3236D">
        <w:rPr>
          <w:rFonts w:cs="B Lotus" w:hint="cs"/>
          <w:sz w:val="28"/>
          <w:szCs w:val="28"/>
          <w:rtl/>
        </w:rPr>
        <w:t>با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توجه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به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تک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مرحله‌ای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بودن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دریافت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آثار،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در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صورت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راه‌یابی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به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بخش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مسابقه</w:t>
      </w:r>
      <w:r w:rsidR="00A302FF">
        <w:rPr>
          <w:rFonts w:cs="B Lotus" w:hint="c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،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فایل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ارائه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شده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توسط</w:t>
      </w:r>
      <w:r w:rsidRPr="00C3236D">
        <w:rPr>
          <w:rFonts w:cs="B Lotus"/>
          <w:sz w:val="28"/>
          <w:szCs w:val="28"/>
          <w:rtl/>
        </w:rPr>
        <w:t xml:space="preserve"> </w:t>
      </w:r>
      <w:r w:rsidR="00A302FF">
        <w:rPr>
          <w:rFonts w:cs="B Lotus" w:hint="cs"/>
          <w:sz w:val="28"/>
          <w:szCs w:val="28"/>
          <w:rtl/>
        </w:rPr>
        <w:t>صاحب اثر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مستقیماً</w:t>
      </w:r>
      <w:r w:rsidRPr="00C3236D">
        <w:rPr>
          <w:rFonts w:cs="B Lotus"/>
          <w:sz w:val="28"/>
          <w:szCs w:val="28"/>
          <w:rtl/>
        </w:rPr>
        <w:t xml:space="preserve"> </w:t>
      </w:r>
      <w:r w:rsidR="006D0E81">
        <w:rPr>
          <w:rFonts w:cs="B Lotus" w:hint="cs"/>
          <w:sz w:val="28"/>
          <w:szCs w:val="28"/>
          <w:rtl/>
        </w:rPr>
        <w:t>در معرض</w:t>
      </w:r>
      <w:r w:rsidR="00A302FF">
        <w:rPr>
          <w:rFonts w:cs="B Lotus" w:hint="cs"/>
          <w:sz w:val="28"/>
          <w:szCs w:val="28"/>
          <w:rtl/>
        </w:rPr>
        <w:t xml:space="preserve"> دید مخاطبین</w:t>
      </w:r>
      <w:r w:rsidRPr="00C3236D">
        <w:rPr>
          <w:rFonts w:cs="B Lotus"/>
          <w:sz w:val="28"/>
          <w:szCs w:val="28"/>
          <w:rtl/>
        </w:rPr>
        <w:t xml:space="preserve"> </w:t>
      </w:r>
      <w:r w:rsidR="00A302FF">
        <w:rPr>
          <w:rFonts w:cs="B Lotus" w:hint="cs"/>
          <w:sz w:val="28"/>
          <w:szCs w:val="28"/>
          <w:rtl/>
        </w:rPr>
        <w:t xml:space="preserve">قرار خواهد گرفت </w:t>
      </w:r>
      <w:r w:rsidRPr="00C3236D">
        <w:rPr>
          <w:rFonts w:cs="B Lotus" w:hint="cs"/>
          <w:sz w:val="28"/>
          <w:szCs w:val="28"/>
          <w:rtl/>
        </w:rPr>
        <w:t>،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از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این‌رو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ضروری</w:t>
      </w:r>
      <w:r w:rsidR="006D762D">
        <w:rPr>
          <w:rFonts w:cs="B Lotus" w:hint="c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‌است</w:t>
      </w:r>
      <w:r w:rsidRPr="00C3236D">
        <w:rPr>
          <w:rFonts w:cs="B Lotus"/>
          <w:sz w:val="28"/>
          <w:szCs w:val="28"/>
          <w:rtl/>
        </w:rPr>
        <w:t xml:space="preserve"> </w:t>
      </w:r>
      <w:r w:rsidR="00A302FF">
        <w:rPr>
          <w:rFonts w:cs="B Lotus" w:hint="cs"/>
          <w:sz w:val="28"/>
          <w:szCs w:val="28"/>
          <w:rtl/>
        </w:rPr>
        <w:t>صاحبان اثر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از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ابتدا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نسخه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نهایی</w:t>
      </w:r>
      <w:r w:rsidRPr="00C3236D">
        <w:rPr>
          <w:rFonts w:cs="B Lotus"/>
          <w:sz w:val="28"/>
          <w:szCs w:val="28"/>
          <w:rtl/>
        </w:rPr>
        <w:t xml:space="preserve"> </w:t>
      </w:r>
      <w:r w:rsidR="00A302FF">
        <w:rPr>
          <w:rFonts w:cs="B Lotus" w:hint="cs"/>
          <w:sz w:val="28"/>
          <w:szCs w:val="28"/>
          <w:rtl/>
        </w:rPr>
        <w:t>خود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را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با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کیفیت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مناسب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به</w:t>
      </w:r>
      <w:r w:rsidRPr="00C3236D">
        <w:rPr>
          <w:rFonts w:cs="B Lotus"/>
          <w:sz w:val="28"/>
          <w:szCs w:val="28"/>
          <w:rtl/>
        </w:rPr>
        <w:t xml:space="preserve"> </w:t>
      </w:r>
      <w:r w:rsidR="00A302FF">
        <w:rPr>
          <w:rFonts w:cs="B Lotus" w:hint="cs"/>
          <w:sz w:val="28"/>
          <w:szCs w:val="28"/>
          <w:rtl/>
        </w:rPr>
        <w:t>دبیرخانه اجلاس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ارائه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دهند</w:t>
      </w:r>
      <w:r w:rsidRPr="00C3236D">
        <w:rPr>
          <w:rFonts w:cs="B Lotus"/>
          <w:sz w:val="28"/>
          <w:szCs w:val="28"/>
        </w:rPr>
        <w:t>.</w:t>
      </w:r>
    </w:p>
    <w:p w:rsidR="006F07C2" w:rsidRDefault="006F07C2" w:rsidP="00A302FF">
      <w:pPr>
        <w:numPr>
          <w:ilvl w:val="0"/>
          <w:numId w:val="3"/>
        </w:numPr>
        <w:bidi/>
        <w:ind w:left="450" w:hanging="450"/>
        <w:contextualSpacing/>
        <w:jc w:val="both"/>
        <w:rPr>
          <w:rFonts w:cs="B Lotus"/>
          <w:sz w:val="28"/>
          <w:szCs w:val="28"/>
        </w:rPr>
      </w:pPr>
      <w:r w:rsidRPr="00C3236D">
        <w:rPr>
          <w:rFonts w:cs="B Lotus" w:hint="cs"/>
          <w:sz w:val="28"/>
          <w:szCs w:val="28"/>
          <w:rtl/>
        </w:rPr>
        <w:t>پس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از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راه‌یابی</w:t>
      </w:r>
      <w:r w:rsidRPr="00C3236D">
        <w:rPr>
          <w:rFonts w:cs="B Lotus"/>
          <w:sz w:val="28"/>
          <w:szCs w:val="28"/>
          <w:rtl/>
        </w:rPr>
        <w:t xml:space="preserve"> </w:t>
      </w:r>
      <w:r w:rsidR="00A302FF">
        <w:rPr>
          <w:rFonts w:cs="B Lotus" w:hint="cs"/>
          <w:sz w:val="28"/>
          <w:szCs w:val="28"/>
          <w:rtl/>
        </w:rPr>
        <w:t>آثار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به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بخش‌های</w:t>
      </w:r>
      <w:r w:rsidRPr="00C3236D">
        <w:rPr>
          <w:rFonts w:cs="B Lotus"/>
          <w:sz w:val="28"/>
          <w:szCs w:val="28"/>
          <w:rtl/>
        </w:rPr>
        <w:t xml:space="preserve"> </w:t>
      </w:r>
      <w:r w:rsidR="00A302FF">
        <w:rPr>
          <w:rFonts w:cs="B Lotus" w:hint="cs"/>
          <w:sz w:val="28"/>
          <w:szCs w:val="28"/>
          <w:rtl/>
        </w:rPr>
        <w:t>اجلاس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امکان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خارج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کردن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آن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ها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از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برنامه</w:t>
      </w:r>
      <w:r w:rsidRPr="00C3236D">
        <w:rPr>
          <w:rFonts w:cs="B Lotus"/>
          <w:sz w:val="28"/>
          <w:szCs w:val="28"/>
          <w:rtl/>
        </w:rPr>
        <w:t xml:space="preserve"> </w:t>
      </w:r>
      <w:r w:rsidR="00A302FF">
        <w:rPr>
          <w:rFonts w:cs="B Lotus" w:hint="cs"/>
          <w:sz w:val="28"/>
          <w:szCs w:val="28"/>
          <w:rtl/>
        </w:rPr>
        <w:t>فراخوان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وجود</w:t>
      </w:r>
      <w:r w:rsidRPr="00C3236D">
        <w:rPr>
          <w:rFonts w:cs="B Lotus"/>
          <w:sz w:val="28"/>
          <w:szCs w:val="28"/>
          <w:rtl/>
        </w:rPr>
        <w:t xml:space="preserve"> </w:t>
      </w:r>
      <w:r w:rsidRPr="00C3236D">
        <w:rPr>
          <w:rFonts w:cs="B Lotus" w:hint="cs"/>
          <w:sz w:val="28"/>
          <w:szCs w:val="28"/>
          <w:rtl/>
        </w:rPr>
        <w:t>ندارد</w:t>
      </w:r>
      <w:r w:rsidRPr="00C3236D">
        <w:rPr>
          <w:rFonts w:cs="B Lotus"/>
          <w:sz w:val="28"/>
          <w:szCs w:val="28"/>
        </w:rPr>
        <w:t>.</w:t>
      </w:r>
    </w:p>
    <w:p w:rsidR="00A152B4" w:rsidRDefault="00A152B4" w:rsidP="00A152B4">
      <w:pPr>
        <w:bidi/>
        <w:rPr>
          <w:rFonts w:cs="B Compset"/>
          <w:sz w:val="16"/>
          <w:szCs w:val="16"/>
          <w:rtl/>
        </w:rPr>
      </w:pPr>
    </w:p>
    <w:p w:rsidR="0007220A" w:rsidRPr="008F18B6" w:rsidRDefault="0007220A" w:rsidP="0007220A">
      <w:pPr>
        <w:bidi/>
        <w:rPr>
          <w:rFonts w:cs="B Compset"/>
          <w:sz w:val="16"/>
          <w:szCs w:val="16"/>
          <w:rtl/>
        </w:rPr>
      </w:pPr>
    </w:p>
    <w:p w:rsidR="00417D4E" w:rsidRDefault="008F18B6" w:rsidP="000878D1">
      <w:pPr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</w:t>
      </w:r>
      <w:r w:rsidR="00A54595" w:rsidRPr="000878D1">
        <w:rPr>
          <w:rFonts w:cs="B Titr" w:hint="cs"/>
          <w:sz w:val="24"/>
          <w:szCs w:val="24"/>
          <w:rtl/>
        </w:rPr>
        <w:t>دبیرخانه دائمی اجلاس های سراسری نماز</w:t>
      </w:r>
    </w:p>
    <w:p w:rsidR="000878D1" w:rsidRPr="00523694" w:rsidRDefault="000878D1" w:rsidP="000878D1">
      <w:pPr>
        <w:bidi/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 </w:t>
      </w:r>
      <w:r w:rsidRPr="000878D1">
        <w:rPr>
          <w:rFonts w:cs="B Titr" w:hint="cs"/>
          <w:sz w:val="24"/>
          <w:szCs w:val="24"/>
          <w:rtl/>
        </w:rPr>
        <w:t>کمیته علمی سی و دومین اجلاس سراسری نماز</w:t>
      </w:r>
    </w:p>
    <w:sectPr w:rsidR="000878D1" w:rsidRPr="00523694" w:rsidSect="008F18B6">
      <w:pgSz w:w="12240" w:h="15840"/>
      <w:pgMar w:top="1008" w:right="907" w:bottom="1008" w:left="99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AE1"/>
    <w:multiLevelType w:val="hybridMultilevel"/>
    <w:tmpl w:val="FECC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36C4"/>
    <w:multiLevelType w:val="hybridMultilevel"/>
    <w:tmpl w:val="6E8EBD88"/>
    <w:lvl w:ilvl="0" w:tplc="0409000F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413589D"/>
    <w:multiLevelType w:val="hybridMultilevel"/>
    <w:tmpl w:val="925A0F1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4471614"/>
    <w:multiLevelType w:val="hybridMultilevel"/>
    <w:tmpl w:val="BFACC442"/>
    <w:lvl w:ilvl="0" w:tplc="CF129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28EC"/>
    <w:multiLevelType w:val="hybridMultilevel"/>
    <w:tmpl w:val="57F6D11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53109C0"/>
    <w:multiLevelType w:val="hybridMultilevel"/>
    <w:tmpl w:val="59163E82"/>
    <w:lvl w:ilvl="0" w:tplc="B2F282E6">
      <w:numFmt w:val="bullet"/>
      <w:lvlText w:val="-"/>
      <w:lvlJc w:val="left"/>
      <w:pPr>
        <w:ind w:left="720" w:hanging="360"/>
      </w:pPr>
      <w:rPr>
        <w:rFonts w:ascii="Calibri" w:eastAsiaTheme="minorHAnsi" w:hAnsi="Calibr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934E8"/>
    <w:multiLevelType w:val="hybridMultilevel"/>
    <w:tmpl w:val="F272BE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3360FDD"/>
    <w:multiLevelType w:val="hybridMultilevel"/>
    <w:tmpl w:val="9732D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6A0C"/>
    <w:multiLevelType w:val="hybridMultilevel"/>
    <w:tmpl w:val="56F8EA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24902"/>
    <w:multiLevelType w:val="hybridMultilevel"/>
    <w:tmpl w:val="6C348158"/>
    <w:lvl w:ilvl="0" w:tplc="4AF2A52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1475B"/>
    <w:multiLevelType w:val="hybridMultilevel"/>
    <w:tmpl w:val="9F7E201C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7EE9746B"/>
    <w:multiLevelType w:val="hybridMultilevel"/>
    <w:tmpl w:val="03E00E9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5F"/>
    <w:rsid w:val="00014F09"/>
    <w:rsid w:val="000254BF"/>
    <w:rsid w:val="00043596"/>
    <w:rsid w:val="00056B7C"/>
    <w:rsid w:val="0007220A"/>
    <w:rsid w:val="000878D1"/>
    <w:rsid w:val="00096C07"/>
    <w:rsid w:val="000B1EAE"/>
    <w:rsid w:val="000B3494"/>
    <w:rsid w:val="000B5911"/>
    <w:rsid w:val="000C5772"/>
    <w:rsid w:val="000D2AF4"/>
    <w:rsid w:val="000E0EB2"/>
    <w:rsid w:val="000E6E4E"/>
    <w:rsid w:val="00111102"/>
    <w:rsid w:val="00127693"/>
    <w:rsid w:val="001411C4"/>
    <w:rsid w:val="00182068"/>
    <w:rsid w:val="00184B37"/>
    <w:rsid w:val="001A5F87"/>
    <w:rsid w:val="001B6D2E"/>
    <w:rsid w:val="001D0799"/>
    <w:rsid w:val="001D486F"/>
    <w:rsid w:val="001D56A1"/>
    <w:rsid w:val="001F0EAC"/>
    <w:rsid w:val="00214C88"/>
    <w:rsid w:val="002617F0"/>
    <w:rsid w:val="002854F9"/>
    <w:rsid w:val="00294402"/>
    <w:rsid w:val="002A73C7"/>
    <w:rsid w:val="002B5ED3"/>
    <w:rsid w:val="002C0CFA"/>
    <w:rsid w:val="002F6686"/>
    <w:rsid w:val="00343893"/>
    <w:rsid w:val="00352986"/>
    <w:rsid w:val="00363334"/>
    <w:rsid w:val="00365CAB"/>
    <w:rsid w:val="00367148"/>
    <w:rsid w:val="003847A2"/>
    <w:rsid w:val="003E3995"/>
    <w:rsid w:val="003F21EA"/>
    <w:rsid w:val="003F48EA"/>
    <w:rsid w:val="00405C74"/>
    <w:rsid w:val="004116A2"/>
    <w:rsid w:val="00413C13"/>
    <w:rsid w:val="00416B20"/>
    <w:rsid w:val="00417D4E"/>
    <w:rsid w:val="0047127D"/>
    <w:rsid w:val="00497B6D"/>
    <w:rsid w:val="004D26D5"/>
    <w:rsid w:val="004E2F2D"/>
    <w:rsid w:val="00523694"/>
    <w:rsid w:val="00524224"/>
    <w:rsid w:val="00550EE6"/>
    <w:rsid w:val="00551084"/>
    <w:rsid w:val="0056161D"/>
    <w:rsid w:val="00567796"/>
    <w:rsid w:val="0057065A"/>
    <w:rsid w:val="00572354"/>
    <w:rsid w:val="00591643"/>
    <w:rsid w:val="005C3B78"/>
    <w:rsid w:val="005F76B1"/>
    <w:rsid w:val="00683615"/>
    <w:rsid w:val="00685B2B"/>
    <w:rsid w:val="00693E7F"/>
    <w:rsid w:val="006A14EF"/>
    <w:rsid w:val="006A4D00"/>
    <w:rsid w:val="006A60A4"/>
    <w:rsid w:val="006B35B0"/>
    <w:rsid w:val="006D0E81"/>
    <w:rsid w:val="006D5EAC"/>
    <w:rsid w:val="006D762D"/>
    <w:rsid w:val="006F07C2"/>
    <w:rsid w:val="006F174A"/>
    <w:rsid w:val="00710268"/>
    <w:rsid w:val="00774485"/>
    <w:rsid w:val="00775D9E"/>
    <w:rsid w:val="00777B07"/>
    <w:rsid w:val="00797917"/>
    <w:rsid w:val="007C5219"/>
    <w:rsid w:val="008006E9"/>
    <w:rsid w:val="00806927"/>
    <w:rsid w:val="008141A3"/>
    <w:rsid w:val="00821807"/>
    <w:rsid w:val="008A7134"/>
    <w:rsid w:val="008C414E"/>
    <w:rsid w:val="008C6EBD"/>
    <w:rsid w:val="008F18B6"/>
    <w:rsid w:val="008F5888"/>
    <w:rsid w:val="00936A0E"/>
    <w:rsid w:val="009812B9"/>
    <w:rsid w:val="00984037"/>
    <w:rsid w:val="00985462"/>
    <w:rsid w:val="009D096D"/>
    <w:rsid w:val="00A152B4"/>
    <w:rsid w:val="00A22E90"/>
    <w:rsid w:val="00A302FF"/>
    <w:rsid w:val="00A332F1"/>
    <w:rsid w:val="00A54595"/>
    <w:rsid w:val="00A8769F"/>
    <w:rsid w:val="00AE59A4"/>
    <w:rsid w:val="00B33312"/>
    <w:rsid w:val="00B33C3C"/>
    <w:rsid w:val="00B34352"/>
    <w:rsid w:val="00B613D8"/>
    <w:rsid w:val="00B7691E"/>
    <w:rsid w:val="00B87DBD"/>
    <w:rsid w:val="00B979B2"/>
    <w:rsid w:val="00BC33A2"/>
    <w:rsid w:val="00BE0487"/>
    <w:rsid w:val="00C03390"/>
    <w:rsid w:val="00C3236D"/>
    <w:rsid w:val="00C54008"/>
    <w:rsid w:val="00C57EDC"/>
    <w:rsid w:val="00C610FE"/>
    <w:rsid w:val="00C8776F"/>
    <w:rsid w:val="00C9319C"/>
    <w:rsid w:val="00CA175F"/>
    <w:rsid w:val="00CA2A26"/>
    <w:rsid w:val="00D22EE4"/>
    <w:rsid w:val="00D563DD"/>
    <w:rsid w:val="00D7226A"/>
    <w:rsid w:val="00DA2F7B"/>
    <w:rsid w:val="00DB4B67"/>
    <w:rsid w:val="00DC0604"/>
    <w:rsid w:val="00DE185D"/>
    <w:rsid w:val="00DE2310"/>
    <w:rsid w:val="00DE2340"/>
    <w:rsid w:val="00DE6AF9"/>
    <w:rsid w:val="00E04B02"/>
    <w:rsid w:val="00E16BCA"/>
    <w:rsid w:val="00E66D29"/>
    <w:rsid w:val="00E731CB"/>
    <w:rsid w:val="00E92EA4"/>
    <w:rsid w:val="00EA5065"/>
    <w:rsid w:val="00EB19CB"/>
    <w:rsid w:val="00EB5747"/>
    <w:rsid w:val="00ED0344"/>
    <w:rsid w:val="00F23E87"/>
    <w:rsid w:val="00F37FF1"/>
    <w:rsid w:val="00FD6E6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D75F"/>
  <w15:chartTrackingRefBased/>
  <w15:docId w15:val="{CE04E99A-EDC5-4AA3-A630-DF753EA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0781-98E9-44BE-8BC3-57BE39DE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mansor bagheran</dc:creator>
  <cp:keywords/>
  <dc:description/>
  <cp:lastModifiedBy>Mansour Bagheran</cp:lastModifiedBy>
  <cp:revision>57</cp:revision>
  <cp:lastPrinted>2018-07-03T05:16:00Z</cp:lastPrinted>
  <dcterms:created xsi:type="dcterms:W3CDTF">2018-07-02T16:14:00Z</dcterms:created>
  <dcterms:modified xsi:type="dcterms:W3CDTF">2025-07-29T04:00:00Z</dcterms:modified>
</cp:coreProperties>
</file>